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459" w:rsidRPr="00D63867" w:rsidRDefault="00CD0BD8" w:rsidP="00D63867">
      <w:pPr>
        <w:pStyle w:val="texto"/>
        <w:rPr>
          <w:b/>
          <w:iCs/>
          <w:sz w:val="28"/>
        </w:rPr>
      </w:pPr>
      <w:bookmarkStart w:id="0" w:name="_GoBack"/>
      <w:bookmarkEnd w:id="0"/>
      <w:r>
        <w:rPr>
          <w:sz w:val="28"/>
          <w:szCs w:val="28"/>
          <w:u w:val="single"/>
        </w:rPr>
        <w:t>ESCÚCHAME</w:t>
      </w:r>
      <w:r w:rsidR="00453842">
        <w:rPr>
          <w:sz w:val="28"/>
          <w:szCs w:val="28"/>
          <w:u w:val="single"/>
        </w:rPr>
        <w:t xml:space="preserve">, </w:t>
      </w:r>
      <w:r w:rsidR="001C50D3">
        <w:rPr>
          <w:sz w:val="28"/>
          <w:szCs w:val="28"/>
          <w:u w:val="single"/>
        </w:rPr>
        <w:t>SEÑOR</w:t>
      </w:r>
      <w:r w:rsidR="00EA133E">
        <w:rPr>
          <w:sz w:val="28"/>
          <w:szCs w:val="28"/>
          <w:u w:val="single"/>
        </w:rPr>
        <w:t xml:space="preserve"> </w:t>
      </w:r>
      <w:r w:rsidR="008E24E7" w:rsidRPr="008E24E7">
        <w:rPr>
          <w:iCs/>
          <w:sz w:val="22"/>
          <w:szCs w:val="22"/>
        </w:rPr>
        <w:t>por Javier Leoz</w:t>
      </w:r>
    </w:p>
    <w:p w:rsidR="00CD0BD8" w:rsidRPr="00CD0BD8" w:rsidRDefault="00CD0BD8" w:rsidP="00CD0BD8">
      <w:pPr>
        <w:spacing w:before="100" w:beforeAutospacing="1" w:after="100" w:afterAutospacing="1" w:line="0" w:lineRule="atLeast"/>
        <w:rPr>
          <w:rFonts w:ascii="Arial" w:hAnsi="Arial" w:cs="Arial"/>
          <w:color w:val="000000"/>
          <w:sz w:val="21"/>
          <w:szCs w:val="21"/>
        </w:rPr>
      </w:pPr>
      <w:r w:rsidRPr="00CD0BD8">
        <w:rPr>
          <w:rFonts w:ascii="Arial" w:hAnsi="Arial" w:cs="Arial"/>
          <w:color w:val="000000"/>
          <w:sz w:val="21"/>
          <w:szCs w:val="21"/>
        </w:rPr>
        <w:t>Aunque, mi pensamiento, vuele por otros cielos</w:t>
      </w:r>
      <w:r>
        <w:rPr>
          <w:rFonts w:ascii="Arial" w:hAnsi="Arial" w:cs="Arial"/>
          <w:color w:val="000000"/>
          <w:sz w:val="21"/>
          <w:szCs w:val="21"/>
        </w:rPr>
        <w:t xml:space="preserve">                                           </w:t>
      </w:r>
      <w:r w:rsidRPr="00CD0BD8">
        <w:rPr>
          <w:rFonts w:ascii="Arial" w:hAnsi="Arial" w:cs="Arial"/>
          <w:color w:val="000000"/>
          <w:sz w:val="21"/>
          <w:szCs w:val="21"/>
        </w:rPr>
        <w:t>y no sea consciente de tu presencia</w:t>
      </w:r>
      <w:r>
        <w:rPr>
          <w:rFonts w:ascii="Arial" w:hAnsi="Arial" w:cs="Arial"/>
          <w:color w:val="000000"/>
          <w:sz w:val="21"/>
          <w:szCs w:val="21"/>
        </w:rPr>
        <w:t xml:space="preserve">                                                      </w:t>
      </w:r>
      <w:r w:rsidRPr="00CD0BD8">
        <w:rPr>
          <w:rFonts w:ascii="Arial" w:hAnsi="Arial" w:cs="Arial"/>
          <w:color w:val="000000"/>
          <w:sz w:val="21"/>
          <w:szCs w:val="21"/>
        </w:rPr>
        <w:t>Aunque, mis labios se abran para bendecirte,</w:t>
      </w:r>
      <w:r>
        <w:rPr>
          <w:rFonts w:ascii="Arial" w:hAnsi="Arial" w:cs="Arial"/>
          <w:color w:val="000000"/>
          <w:sz w:val="21"/>
          <w:szCs w:val="21"/>
        </w:rPr>
        <w:t xml:space="preserve">                                                  </w:t>
      </w:r>
      <w:r w:rsidRPr="00CD0BD8">
        <w:rPr>
          <w:rFonts w:ascii="Arial" w:hAnsi="Arial" w:cs="Arial"/>
          <w:color w:val="000000"/>
          <w:sz w:val="21"/>
          <w:szCs w:val="21"/>
        </w:rPr>
        <w:t>y mi corazón siga amando otros dioses.</w:t>
      </w:r>
    </w:p>
    <w:p w:rsidR="00CD0BD8" w:rsidRPr="00CD0BD8" w:rsidRDefault="00CD0BD8" w:rsidP="00CD0BD8">
      <w:pPr>
        <w:spacing w:before="100" w:beforeAutospacing="1" w:after="100" w:afterAutospacing="1" w:line="0" w:lineRule="atLeast"/>
        <w:rPr>
          <w:rFonts w:ascii="Arial" w:hAnsi="Arial" w:cs="Arial"/>
          <w:color w:val="000000"/>
          <w:sz w:val="21"/>
          <w:szCs w:val="21"/>
        </w:rPr>
      </w:pPr>
      <w:r w:rsidRPr="00CD0BD8">
        <w:rPr>
          <w:rFonts w:ascii="Arial" w:hAnsi="Arial" w:cs="Arial"/>
          <w:b/>
          <w:bCs/>
          <w:color w:val="000000"/>
          <w:sz w:val="21"/>
          <w:szCs w:val="21"/>
        </w:rPr>
        <w:t>ESCÚCHAME, SEÑOR</w:t>
      </w:r>
      <w:r>
        <w:rPr>
          <w:rFonts w:ascii="Arial" w:hAnsi="Arial" w:cs="Arial"/>
          <w:color w:val="000000"/>
          <w:sz w:val="21"/>
          <w:szCs w:val="21"/>
        </w:rPr>
        <w:t xml:space="preserve">                                                                         </w:t>
      </w:r>
      <w:r w:rsidRPr="00CD0BD8">
        <w:rPr>
          <w:rFonts w:ascii="Arial" w:hAnsi="Arial" w:cs="Arial"/>
          <w:color w:val="000000"/>
          <w:sz w:val="21"/>
          <w:szCs w:val="21"/>
        </w:rPr>
        <w:t>Porque, temo y siento a veces,</w:t>
      </w:r>
      <w:r>
        <w:rPr>
          <w:rFonts w:ascii="Arial" w:hAnsi="Arial" w:cs="Arial"/>
          <w:color w:val="000000"/>
          <w:sz w:val="21"/>
          <w:szCs w:val="21"/>
        </w:rPr>
        <w:t xml:space="preserve">                                                                     </w:t>
      </w:r>
      <w:r w:rsidRPr="00CD0BD8">
        <w:rPr>
          <w:rFonts w:ascii="Arial" w:hAnsi="Arial" w:cs="Arial"/>
          <w:color w:val="000000"/>
          <w:sz w:val="21"/>
          <w:szCs w:val="21"/>
        </w:rPr>
        <w:t>que mi oración es pura y simple palabrería,</w:t>
      </w:r>
      <w:r>
        <w:rPr>
          <w:rFonts w:ascii="Arial" w:hAnsi="Arial" w:cs="Arial"/>
          <w:color w:val="000000"/>
          <w:sz w:val="21"/>
          <w:szCs w:val="21"/>
        </w:rPr>
        <w:t xml:space="preserve">                                                </w:t>
      </w:r>
      <w:r w:rsidRPr="00CD0BD8">
        <w:rPr>
          <w:rFonts w:ascii="Arial" w:hAnsi="Arial" w:cs="Arial"/>
          <w:color w:val="000000"/>
          <w:sz w:val="21"/>
          <w:szCs w:val="21"/>
        </w:rPr>
        <w:t>que mi alabanza es un quedar bien contigo</w:t>
      </w:r>
      <w:r>
        <w:rPr>
          <w:rFonts w:ascii="Arial" w:hAnsi="Arial" w:cs="Arial"/>
          <w:color w:val="000000"/>
          <w:sz w:val="21"/>
          <w:szCs w:val="21"/>
        </w:rPr>
        <w:t xml:space="preserve">                                                 </w:t>
      </w:r>
      <w:r w:rsidRPr="00CD0BD8">
        <w:rPr>
          <w:rFonts w:ascii="Arial" w:hAnsi="Arial" w:cs="Arial"/>
          <w:color w:val="000000"/>
          <w:sz w:val="21"/>
          <w:szCs w:val="21"/>
        </w:rPr>
        <w:t>que mi confianza es débil y muy interesada</w:t>
      </w:r>
    </w:p>
    <w:p w:rsidR="00CD0BD8" w:rsidRPr="00CD0BD8" w:rsidRDefault="00CD0BD8" w:rsidP="00CD0BD8">
      <w:pPr>
        <w:spacing w:before="100" w:beforeAutospacing="1" w:after="100" w:afterAutospacing="1" w:line="0" w:lineRule="atLeast"/>
        <w:rPr>
          <w:rFonts w:ascii="Arial" w:hAnsi="Arial" w:cs="Arial"/>
          <w:color w:val="000000"/>
          <w:sz w:val="21"/>
          <w:szCs w:val="21"/>
        </w:rPr>
      </w:pPr>
      <w:r w:rsidRPr="00CD0BD8">
        <w:rPr>
          <w:rFonts w:ascii="Arial" w:hAnsi="Arial" w:cs="Arial"/>
          <w:b/>
          <w:bCs/>
          <w:color w:val="000000"/>
          <w:sz w:val="21"/>
          <w:szCs w:val="21"/>
        </w:rPr>
        <w:t>ESCÚCHAME, SEÑOR</w:t>
      </w:r>
      <w:r>
        <w:rPr>
          <w:rFonts w:ascii="Arial" w:hAnsi="Arial" w:cs="Arial"/>
          <w:color w:val="000000"/>
          <w:sz w:val="21"/>
          <w:szCs w:val="21"/>
        </w:rPr>
        <w:t xml:space="preserve">                                                                           </w:t>
      </w:r>
      <w:r w:rsidRPr="00CD0BD8">
        <w:rPr>
          <w:rFonts w:ascii="Arial" w:hAnsi="Arial" w:cs="Arial"/>
          <w:color w:val="000000"/>
          <w:sz w:val="21"/>
          <w:szCs w:val="21"/>
        </w:rPr>
        <w:t>Porque tengo miedo a cortar contigo</w:t>
      </w:r>
      <w:r>
        <w:rPr>
          <w:rFonts w:ascii="Arial" w:hAnsi="Arial" w:cs="Arial"/>
          <w:color w:val="000000"/>
          <w:sz w:val="21"/>
          <w:szCs w:val="21"/>
        </w:rPr>
        <w:t xml:space="preserve">                                                     </w:t>
      </w:r>
      <w:r w:rsidRPr="00CD0BD8">
        <w:rPr>
          <w:rFonts w:ascii="Arial" w:hAnsi="Arial" w:cs="Arial"/>
          <w:color w:val="000000"/>
          <w:sz w:val="21"/>
          <w:szCs w:val="21"/>
        </w:rPr>
        <w:t>Porque, aún hablándote, me siento solo</w:t>
      </w:r>
      <w:r>
        <w:rPr>
          <w:rFonts w:ascii="Arial" w:hAnsi="Arial" w:cs="Arial"/>
          <w:color w:val="000000"/>
          <w:sz w:val="21"/>
          <w:szCs w:val="21"/>
        </w:rPr>
        <w:t xml:space="preserve">                                               </w:t>
      </w:r>
      <w:r w:rsidRPr="00CD0BD8">
        <w:rPr>
          <w:rFonts w:ascii="Arial" w:hAnsi="Arial" w:cs="Arial"/>
          <w:color w:val="000000"/>
          <w:sz w:val="21"/>
          <w:szCs w:val="21"/>
        </w:rPr>
        <w:t>Porque, aún queriéndote,</w:t>
      </w:r>
      <w:r>
        <w:rPr>
          <w:rFonts w:ascii="Arial" w:hAnsi="Arial" w:cs="Arial"/>
          <w:color w:val="000000"/>
          <w:sz w:val="21"/>
          <w:szCs w:val="21"/>
        </w:rPr>
        <w:t xml:space="preserve">                                                                                 </w:t>
      </w:r>
      <w:r w:rsidRPr="00CD0BD8">
        <w:rPr>
          <w:rFonts w:ascii="Arial" w:hAnsi="Arial" w:cs="Arial"/>
          <w:color w:val="000000"/>
          <w:sz w:val="21"/>
          <w:szCs w:val="21"/>
        </w:rPr>
        <w:t>no siempre eres mi amor primero</w:t>
      </w:r>
    </w:p>
    <w:p w:rsidR="00CD0BD8" w:rsidRPr="00CD0BD8" w:rsidRDefault="00CD0BD8" w:rsidP="00CD0BD8">
      <w:pPr>
        <w:spacing w:before="100" w:beforeAutospacing="1" w:after="100" w:afterAutospacing="1" w:line="0" w:lineRule="atLeast"/>
        <w:rPr>
          <w:rFonts w:ascii="Arial" w:hAnsi="Arial" w:cs="Arial"/>
          <w:color w:val="000000"/>
          <w:sz w:val="21"/>
          <w:szCs w:val="21"/>
        </w:rPr>
      </w:pPr>
      <w:r w:rsidRPr="00CD0BD8">
        <w:rPr>
          <w:rFonts w:ascii="Arial" w:hAnsi="Arial" w:cs="Arial"/>
          <w:b/>
          <w:bCs/>
          <w:color w:val="000000"/>
          <w:sz w:val="21"/>
          <w:szCs w:val="21"/>
        </w:rPr>
        <w:t>¿ME ESCUCHARÁS, SEÑOR?</w:t>
      </w:r>
      <w:r>
        <w:rPr>
          <w:rFonts w:ascii="Arial" w:hAnsi="Arial" w:cs="Arial"/>
          <w:color w:val="000000"/>
          <w:sz w:val="21"/>
          <w:szCs w:val="21"/>
        </w:rPr>
        <w:t xml:space="preserve">                                                          </w:t>
      </w:r>
      <w:r w:rsidRPr="00CD0BD8">
        <w:rPr>
          <w:rFonts w:ascii="Arial" w:hAnsi="Arial" w:cs="Arial"/>
          <w:color w:val="000000"/>
          <w:sz w:val="21"/>
          <w:szCs w:val="21"/>
        </w:rPr>
        <w:t>¡Ayúdame!</w:t>
      </w:r>
      <w:r>
        <w:rPr>
          <w:rFonts w:ascii="Arial" w:hAnsi="Arial" w:cs="Arial"/>
          <w:color w:val="000000"/>
          <w:sz w:val="21"/>
          <w:szCs w:val="21"/>
        </w:rPr>
        <w:t xml:space="preserve">                                                                                                   </w:t>
      </w:r>
      <w:r w:rsidRPr="00CD0BD8">
        <w:rPr>
          <w:rFonts w:ascii="Arial" w:hAnsi="Arial" w:cs="Arial"/>
          <w:color w:val="000000"/>
          <w:sz w:val="21"/>
          <w:szCs w:val="21"/>
        </w:rPr>
        <w:t>Que no caiga en la tentación de la pereza</w:t>
      </w:r>
      <w:r>
        <w:rPr>
          <w:rFonts w:ascii="Arial" w:hAnsi="Arial" w:cs="Arial"/>
          <w:color w:val="000000"/>
          <w:sz w:val="21"/>
          <w:szCs w:val="21"/>
        </w:rPr>
        <w:t xml:space="preserve">                                                  </w:t>
      </w:r>
      <w:r w:rsidRPr="00CD0BD8">
        <w:rPr>
          <w:rFonts w:ascii="Arial" w:hAnsi="Arial" w:cs="Arial"/>
          <w:color w:val="000000"/>
          <w:sz w:val="21"/>
          <w:szCs w:val="21"/>
        </w:rPr>
        <w:t>Que no me canse nunca de estar junto a Ti</w:t>
      </w:r>
      <w:r>
        <w:rPr>
          <w:rFonts w:ascii="Arial" w:hAnsi="Arial" w:cs="Arial"/>
          <w:color w:val="000000"/>
          <w:sz w:val="21"/>
          <w:szCs w:val="21"/>
        </w:rPr>
        <w:t xml:space="preserve">                                                       </w:t>
      </w:r>
      <w:r w:rsidRPr="00CD0BD8">
        <w:rPr>
          <w:rFonts w:ascii="Arial" w:hAnsi="Arial" w:cs="Arial"/>
          <w:color w:val="000000"/>
          <w:sz w:val="21"/>
          <w:szCs w:val="21"/>
        </w:rPr>
        <w:t>ni de buscarte en el oasis de la oración.</w:t>
      </w:r>
    </w:p>
    <w:p w:rsidR="00CD0BD8" w:rsidRPr="00CD0BD8" w:rsidRDefault="00CD0BD8" w:rsidP="00CD0BD8">
      <w:pPr>
        <w:spacing w:before="100" w:beforeAutospacing="1" w:after="100" w:afterAutospacing="1" w:line="0" w:lineRule="atLeast"/>
        <w:rPr>
          <w:rFonts w:ascii="Arial" w:hAnsi="Arial" w:cs="Arial"/>
          <w:color w:val="000000"/>
          <w:sz w:val="21"/>
          <w:szCs w:val="21"/>
        </w:rPr>
      </w:pPr>
      <w:r w:rsidRPr="00CD0BD8">
        <w:rPr>
          <w:rFonts w:ascii="Arial" w:hAnsi="Arial" w:cs="Arial"/>
          <w:b/>
          <w:bCs/>
          <w:color w:val="000000"/>
          <w:sz w:val="21"/>
          <w:szCs w:val="21"/>
        </w:rPr>
        <w:t>¿ME ESCUCHARÁS, SEÑOR?</w:t>
      </w:r>
      <w:r>
        <w:rPr>
          <w:rFonts w:ascii="Arial" w:hAnsi="Arial" w:cs="Arial"/>
          <w:color w:val="000000"/>
          <w:sz w:val="21"/>
          <w:szCs w:val="21"/>
        </w:rPr>
        <w:t xml:space="preserve">                                                                </w:t>
      </w:r>
      <w:r w:rsidRPr="00CD0BD8">
        <w:rPr>
          <w:rFonts w:ascii="Arial" w:hAnsi="Arial" w:cs="Arial"/>
          <w:color w:val="000000"/>
          <w:sz w:val="21"/>
          <w:szCs w:val="21"/>
        </w:rPr>
        <w:t>Ojala, que en el día que tú me llames,</w:t>
      </w:r>
      <w:r>
        <w:rPr>
          <w:rFonts w:ascii="Arial" w:hAnsi="Arial" w:cs="Arial"/>
          <w:color w:val="000000"/>
          <w:sz w:val="21"/>
          <w:szCs w:val="21"/>
        </w:rPr>
        <w:t xml:space="preserve">                                                         </w:t>
      </w:r>
      <w:r w:rsidRPr="00CD0BD8">
        <w:rPr>
          <w:rFonts w:ascii="Arial" w:hAnsi="Arial" w:cs="Arial"/>
          <w:color w:val="000000"/>
          <w:sz w:val="21"/>
          <w:szCs w:val="21"/>
        </w:rPr>
        <w:t>aún con mis deficiencias, hipocresías y pecados</w:t>
      </w:r>
      <w:r>
        <w:rPr>
          <w:rFonts w:ascii="Arial" w:hAnsi="Arial" w:cs="Arial"/>
          <w:color w:val="000000"/>
          <w:sz w:val="21"/>
          <w:szCs w:val="21"/>
        </w:rPr>
        <w:t xml:space="preserve">                                 </w:t>
      </w:r>
      <w:r w:rsidRPr="00CD0BD8">
        <w:rPr>
          <w:rFonts w:ascii="Arial" w:hAnsi="Arial" w:cs="Arial"/>
          <w:color w:val="000000"/>
          <w:sz w:val="21"/>
          <w:szCs w:val="21"/>
        </w:rPr>
        <w:t>encuentres un poco de fe, sólo un poco de fe,</w:t>
      </w:r>
      <w:r>
        <w:rPr>
          <w:rFonts w:ascii="Arial" w:hAnsi="Arial" w:cs="Arial"/>
          <w:color w:val="000000"/>
          <w:sz w:val="21"/>
          <w:szCs w:val="21"/>
        </w:rPr>
        <w:t xml:space="preserve">                                              </w:t>
      </w:r>
      <w:r w:rsidRPr="00CD0BD8">
        <w:rPr>
          <w:rFonts w:ascii="Arial" w:hAnsi="Arial" w:cs="Arial"/>
          <w:color w:val="000000"/>
          <w:sz w:val="21"/>
          <w:szCs w:val="21"/>
        </w:rPr>
        <w:t>en este que siempre quiere ser tu amigo</w:t>
      </w:r>
    </w:p>
    <w:p w:rsidR="00CD0BD8" w:rsidRPr="00CD0BD8" w:rsidRDefault="00CD0BD8" w:rsidP="00CD0BD8">
      <w:pPr>
        <w:spacing w:before="100" w:beforeAutospacing="1" w:after="100" w:afterAutospacing="1" w:line="0" w:lineRule="atLeast"/>
        <w:rPr>
          <w:rFonts w:ascii="Arial" w:hAnsi="Arial" w:cs="Arial"/>
          <w:color w:val="000000"/>
          <w:sz w:val="21"/>
          <w:szCs w:val="21"/>
        </w:rPr>
      </w:pPr>
      <w:r w:rsidRPr="00CD0BD8">
        <w:rPr>
          <w:rFonts w:ascii="Arial" w:hAnsi="Arial" w:cs="Arial"/>
          <w:color w:val="000000"/>
          <w:sz w:val="21"/>
          <w:szCs w:val="21"/>
        </w:rPr>
        <w:t>Amén.</w:t>
      </w:r>
    </w:p>
    <w:p w:rsidR="00453842" w:rsidRDefault="00626A46" w:rsidP="00DB2187">
      <w:pPr>
        <w:spacing w:before="100" w:beforeAutospacing="1" w:after="100" w:afterAutospacing="1" w:line="0" w:lineRule="atLeast"/>
        <w:rPr>
          <w:b/>
        </w:rPr>
      </w:pPr>
      <w:r>
        <w:t xml:space="preserve"> </w:t>
      </w:r>
      <w:r w:rsidR="00EE2BDC">
        <w:rPr>
          <w:b/>
        </w:rPr>
        <w:t xml:space="preserve">- </w:t>
      </w:r>
      <w:r w:rsidR="00EE2BDC" w:rsidRPr="00EE2BDC">
        <w:rPr>
          <w:b/>
        </w:rPr>
        <w:t xml:space="preserve">PRECES, </w:t>
      </w:r>
      <w:r w:rsidR="00EE2BDC">
        <w:rPr>
          <w:b/>
        </w:rPr>
        <w:t xml:space="preserve"> </w:t>
      </w:r>
      <w:r w:rsidR="00EE2BDC" w:rsidRPr="00EE2BDC">
        <w:rPr>
          <w:b/>
        </w:rPr>
        <w:t>PADRE NUESTRO</w:t>
      </w:r>
    </w:p>
    <w:p w:rsidR="00EE2BDC" w:rsidRDefault="00FA02C9" w:rsidP="00A77066">
      <w:pPr>
        <w:pStyle w:val="texto"/>
      </w:pPr>
      <w:r>
        <w:rPr>
          <w:b/>
        </w:rPr>
        <w:t xml:space="preserve"> - </w:t>
      </w:r>
      <w:r w:rsidR="008E24E7">
        <w:rPr>
          <w:b/>
        </w:rPr>
        <w:t>ORACIÓN</w:t>
      </w:r>
      <w:r w:rsidR="00EE2BDC" w:rsidRPr="00EE2BDC">
        <w:rPr>
          <w:b/>
        </w:rPr>
        <w:t>:</w:t>
      </w:r>
      <w:r w:rsidR="00EE2BDC">
        <w:t xml:space="preserve"> </w:t>
      </w:r>
      <w:r w:rsidR="00CD0BD8">
        <w:t>Dios todopoderoso y eterno, aumenta nuestra fe, esperanza y caridad; y para conseguir tus promesas, concédenos amar tus preceptos</w:t>
      </w:r>
      <w:r w:rsidR="00453842">
        <w:t>.</w:t>
      </w:r>
      <w:r w:rsidR="00612933">
        <w:t xml:space="preserve"> Por Jesucristo Nuestro Señor.</w:t>
      </w:r>
      <w:r w:rsidR="00EA133E">
        <w:t xml:space="preserve"> </w:t>
      </w:r>
    </w:p>
    <w:p w:rsidR="00453842" w:rsidRPr="00453842" w:rsidRDefault="00453842" w:rsidP="00DB2187">
      <w:pPr>
        <w:spacing w:before="100" w:beforeAutospacing="1" w:after="100" w:afterAutospacing="1" w:line="0" w:lineRule="atLeast"/>
      </w:pPr>
    </w:p>
    <w:p w:rsidR="008E24E7" w:rsidRPr="008E24E7" w:rsidRDefault="008E24E7" w:rsidP="008E24E7">
      <w:pPr>
        <w:pStyle w:val="texto"/>
        <w:pBdr>
          <w:top w:val="single" w:sz="4" w:space="1" w:color="auto"/>
          <w:left w:val="single" w:sz="4" w:space="4" w:color="auto"/>
          <w:bottom w:val="single" w:sz="4" w:space="1" w:color="auto"/>
          <w:right w:val="single" w:sz="4" w:space="4" w:color="auto"/>
        </w:pBdr>
        <w:rPr>
          <w:b/>
        </w:rPr>
      </w:pPr>
      <w:r>
        <w:rPr>
          <w:rFonts w:ascii="Bodoni MT" w:hAnsi="Bodoni MT" w:cs="Tahoma"/>
          <w:b/>
          <w:iCs/>
          <w:sz w:val="28"/>
          <w:szCs w:val="28"/>
        </w:rPr>
        <w:tab/>
      </w:r>
      <w:r>
        <w:rPr>
          <w:rFonts w:ascii="Bodoni MT" w:hAnsi="Bodoni MT" w:cs="Tahoma"/>
          <w:b/>
          <w:iCs/>
          <w:sz w:val="28"/>
          <w:szCs w:val="28"/>
        </w:rPr>
        <w:tab/>
        <w:t xml:space="preserve">        GRUPO ORACIÓN</w:t>
      </w:r>
      <w:r>
        <w:rPr>
          <w:i/>
          <w:iCs/>
          <w:sz w:val="28"/>
        </w:rPr>
        <w:tab/>
      </w:r>
      <w:r>
        <w:rPr>
          <w:i/>
          <w:iCs/>
          <w:sz w:val="28"/>
        </w:rPr>
        <w:tab/>
      </w:r>
      <w:r>
        <w:rPr>
          <w:i/>
          <w:iCs/>
          <w:sz w:val="28"/>
        </w:rPr>
        <w:tab/>
      </w:r>
      <w:r>
        <w:rPr>
          <w:i/>
          <w:iCs/>
          <w:sz w:val="28"/>
        </w:rPr>
        <w:tab/>
        <w:t xml:space="preserve">  </w:t>
      </w:r>
      <w:r>
        <w:rPr>
          <w:i/>
          <w:iCs/>
          <w:sz w:val="28"/>
        </w:rPr>
        <w:tab/>
        <w:t xml:space="preserve">   </w:t>
      </w:r>
      <w:r w:rsidR="002B6FCC">
        <w:rPr>
          <w:i/>
          <w:iCs/>
          <w:sz w:val="28"/>
        </w:rPr>
        <w:tab/>
      </w:r>
      <w:r>
        <w:rPr>
          <w:rFonts w:ascii="Bodoni MT" w:hAnsi="Bodoni MT"/>
          <w:b/>
          <w:iCs/>
          <w:sz w:val="28"/>
        </w:rPr>
        <w:t xml:space="preserve">PARROQUIA </w:t>
      </w:r>
      <w:r w:rsidR="002B6FCC">
        <w:rPr>
          <w:rFonts w:ascii="Bodoni MT" w:hAnsi="Bodoni MT"/>
          <w:b/>
          <w:iCs/>
          <w:sz w:val="28"/>
        </w:rPr>
        <w:t>SAN GERMÁN</w:t>
      </w:r>
      <w:r>
        <w:rPr>
          <w:rFonts w:ascii="Bodoni MT" w:hAnsi="Bodoni MT"/>
          <w:b/>
          <w:iCs/>
          <w:sz w:val="28"/>
        </w:rPr>
        <w:t xml:space="preserve">      </w:t>
      </w:r>
      <w:r>
        <w:rPr>
          <w:i/>
          <w:iCs/>
          <w:sz w:val="28"/>
        </w:rPr>
        <w:tab/>
        <w:t xml:space="preserve">       </w:t>
      </w:r>
      <w:r w:rsidR="00EA133E">
        <w:rPr>
          <w:b/>
          <w:iCs/>
          <w:sz w:val="24"/>
          <w:szCs w:val="24"/>
        </w:rPr>
        <w:t>XX</w:t>
      </w:r>
      <w:r w:rsidR="006A4391">
        <w:rPr>
          <w:b/>
          <w:iCs/>
          <w:sz w:val="24"/>
          <w:szCs w:val="24"/>
        </w:rPr>
        <w:t>IX</w:t>
      </w:r>
      <w:r w:rsidR="00453842">
        <w:rPr>
          <w:b/>
          <w:iCs/>
          <w:sz w:val="24"/>
          <w:szCs w:val="24"/>
        </w:rPr>
        <w:t>º</w:t>
      </w:r>
      <w:r w:rsidR="00EA133E">
        <w:rPr>
          <w:b/>
          <w:iCs/>
          <w:sz w:val="24"/>
          <w:szCs w:val="24"/>
        </w:rPr>
        <w:t xml:space="preserve"> Domingo del T.</w:t>
      </w:r>
      <w:r w:rsidR="00453842">
        <w:rPr>
          <w:b/>
          <w:iCs/>
          <w:sz w:val="24"/>
          <w:szCs w:val="24"/>
        </w:rPr>
        <w:t xml:space="preserve"> </w:t>
      </w:r>
      <w:r w:rsidR="00EA133E">
        <w:rPr>
          <w:b/>
          <w:iCs/>
          <w:sz w:val="24"/>
          <w:szCs w:val="24"/>
        </w:rPr>
        <w:t>O</w:t>
      </w:r>
      <w:r w:rsidR="00453842">
        <w:rPr>
          <w:b/>
          <w:iCs/>
          <w:sz w:val="24"/>
          <w:szCs w:val="24"/>
        </w:rPr>
        <w:t>.</w:t>
      </w:r>
      <w:r>
        <w:rPr>
          <w:b/>
        </w:rPr>
        <w:tab/>
      </w:r>
      <w:r w:rsidR="00311CBD">
        <w:rPr>
          <w:b/>
        </w:rPr>
        <w:t xml:space="preserve">  DOMUND              </w:t>
      </w:r>
      <w:r w:rsidR="002B6FCC">
        <w:rPr>
          <w:b/>
        </w:rPr>
        <w:t>20</w:t>
      </w:r>
      <w:r w:rsidR="00EA133E">
        <w:rPr>
          <w:b/>
        </w:rPr>
        <w:t xml:space="preserve"> de </w:t>
      </w:r>
      <w:r w:rsidR="00B076B8">
        <w:rPr>
          <w:b/>
        </w:rPr>
        <w:t>octu</w:t>
      </w:r>
      <w:r w:rsidR="00EA133E">
        <w:rPr>
          <w:b/>
        </w:rPr>
        <w:t>bre 201</w:t>
      </w:r>
      <w:r w:rsidR="002B6FCC">
        <w:rPr>
          <w:b/>
        </w:rPr>
        <w:t>9</w:t>
      </w:r>
    </w:p>
    <w:p w:rsidR="00817C27" w:rsidRDefault="008E24E7" w:rsidP="00D63867">
      <w:pPr>
        <w:pStyle w:val="texto"/>
      </w:pPr>
      <w:r>
        <w:tab/>
      </w:r>
      <w:r w:rsidR="005F7C92">
        <w:t xml:space="preserve">      </w:t>
      </w:r>
      <w:r w:rsidR="00453842">
        <w:t xml:space="preserve"> </w:t>
      </w:r>
      <w:r w:rsidR="00CD0BD8">
        <w:t xml:space="preserve">           </w:t>
      </w:r>
      <w:r w:rsidR="00FA02C9">
        <w:t xml:space="preserve"> </w:t>
      </w:r>
      <w:r w:rsidR="002B6FCC">
        <w:t xml:space="preserve"> </w:t>
      </w:r>
      <w:r w:rsidR="00766730" w:rsidRPr="00686800">
        <w:rPr>
          <w:noProof/>
        </w:rPr>
        <w:drawing>
          <wp:inline distT="0" distB="0" distL="0" distR="0">
            <wp:extent cx="1572895" cy="223012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72895" cy="2230120"/>
                    </a:xfrm>
                    <a:prstGeom prst="rect">
                      <a:avLst/>
                    </a:prstGeom>
                    <a:noFill/>
                    <a:ln>
                      <a:noFill/>
                    </a:ln>
                  </pic:spPr>
                </pic:pic>
              </a:graphicData>
            </a:graphic>
          </wp:inline>
        </w:drawing>
      </w:r>
    </w:p>
    <w:p w:rsidR="00525344" w:rsidRPr="00D63867" w:rsidRDefault="00817C27" w:rsidP="00D63867">
      <w:pPr>
        <w:pStyle w:val="texto"/>
        <w:rPr>
          <w:b/>
          <w:i/>
          <w:sz w:val="24"/>
          <w:szCs w:val="24"/>
        </w:rPr>
      </w:pPr>
      <w:r>
        <w:tab/>
      </w:r>
      <w:r>
        <w:tab/>
      </w:r>
    </w:p>
    <w:p w:rsidR="00C17842" w:rsidRDefault="008E24E7" w:rsidP="00DB2187">
      <w:pPr>
        <w:pStyle w:val="texto"/>
        <w:jc w:val="both"/>
        <w:rPr>
          <w:rStyle w:val="Textoennegrita"/>
        </w:rPr>
      </w:pPr>
      <w:r>
        <w:rPr>
          <w:rStyle w:val="Textoennegrita"/>
        </w:rPr>
        <w:tab/>
        <w:t>En el Nombre del Padre, del Hijo y del Espíritu Santo.</w:t>
      </w:r>
      <w:r>
        <w:tab/>
      </w:r>
      <w:r>
        <w:rPr>
          <w:rStyle w:val="Textoennegrita"/>
        </w:rPr>
        <w:t>Señor Dios Padre nuestro, te pedimos gracia para comprender mejor la Palabra que se transmite en la Eucaristía Dominical. Concédenos la presencia cercana y gratificante del Espíritu Santo. Te lo pedimos por tu Hijo --y Maestro Nuestro--el Señor Jesús.</w:t>
      </w:r>
    </w:p>
    <w:p w:rsidR="00453842" w:rsidRDefault="00453842" w:rsidP="00DB2187">
      <w:pPr>
        <w:pStyle w:val="texto"/>
        <w:jc w:val="both"/>
        <w:rPr>
          <w:rFonts w:ascii="Comic Sans MS" w:hAnsi="Comic Sans MS"/>
          <w:sz w:val="40"/>
          <w:szCs w:val="40"/>
          <w:u w:val="single"/>
        </w:rPr>
      </w:pPr>
      <w:r w:rsidRPr="00453842">
        <w:rPr>
          <w:rFonts w:ascii="Comic Sans MS" w:hAnsi="Comic Sans MS"/>
          <w:sz w:val="40"/>
          <w:szCs w:val="40"/>
          <w:u w:val="single"/>
        </w:rPr>
        <w:t>El domingo de</w:t>
      </w:r>
      <w:r w:rsidR="002B6FCC">
        <w:rPr>
          <w:rFonts w:ascii="Comic Sans MS" w:hAnsi="Comic Sans MS"/>
          <w:sz w:val="40"/>
          <w:szCs w:val="40"/>
          <w:u w:val="single"/>
        </w:rPr>
        <w:t>l DOMUND</w:t>
      </w:r>
    </w:p>
    <w:p w:rsidR="002B6FCC" w:rsidRDefault="002B6FCC" w:rsidP="002B6FCC">
      <w:pPr>
        <w:pStyle w:val="texto"/>
        <w:jc w:val="both"/>
      </w:pPr>
      <w:r>
        <w:t>Este domingo, día 20, la Iglesia celebra el día de las misiones, el popular, durante muchos años, Domund. El Papa Francisco ha convocado un Mes Misionero Extraordinario para este octubre de 2019, con el lema “Bautizados y enviados: la Iglesia de Cristo en Misión en el mundo”. Con este Mes Misionero Extraordinario, el Santo Padre quiere despertar la conciencia de la </w:t>
      </w:r>
      <w:r>
        <w:rPr>
          <w:rStyle w:val="nfasis"/>
        </w:rPr>
        <w:t>misión ad-gentes, </w:t>
      </w:r>
      <w:r>
        <w:t>y retomar con nuevo impulso la responsabilidad de proclamar el Evangelio de todos.</w:t>
      </w:r>
    </w:p>
    <w:p w:rsidR="00CD0BD8" w:rsidRPr="00CD0BD8" w:rsidRDefault="00766730" w:rsidP="00CD0BD8">
      <w:pPr>
        <w:pStyle w:val="subtitulo"/>
        <w:rPr>
          <w:sz w:val="18"/>
          <w:szCs w:val="18"/>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11.9pt">
            <v:imagedata r:id="rId5" r:href="rId6"/>
          </v:shape>
        </w:pict>
      </w:r>
      <w:r w:rsidR="00A77066">
        <w:rPr>
          <w:sz w:val="18"/>
          <w:szCs w:val="18"/>
        </w:rPr>
        <w:t xml:space="preserve"> </w:t>
      </w:r>
      <w:r w:rsidR="00CD0BD8" w:rsidRPr="00CD0BD8">
        <w:rPr>
          <w:sz w:val="18"/>
          <w:szCs w:val="18"/>
        </w:rPr>
        <w:t xml:space="preserve">LECTURA DEL SANTO EVANGELIO SEGÚN SAN LUCAS </w:t>
      </w:r>
      <w:r w:rsidR="00CD0BD8" w:rsidRPr="00CD0BD8">
        <w:rPr>
          <w:rStyle w:val="estilo11"/>
          <w:color w:val="auto"/>
          <w:sz w:val="18"/>
          <w:szCs w:val="18"/>
        </w:rPr>
        <w:t>18, 1-8</w:t>
      </w:r>
      <w:r w:rsidR="00CD0BD8" w:rsidRPr="00CD0BD8">
        <w:rPr>
          <w:rStyle w:val="estilo11"/>
          <w:sz w:val="18"/>
          <w:szCs w:val="18"/>
        </w:rPr>
        <w:t xml:space="preserve"> </w:t>
      </w:r>
    </w:p>
    <w:p w:rsidR="00CD0BD8" w:rsidRDefault="00CD0BD8" w:rsidP="00CD0BD8">
      <w:pPr>
        <w:pStyle w:val="texto"/>
        <w:jc w:val="both"/>
      </w:pPr>
      <w:r>
        <w:t>En aquel tiempo, Jesús, para explicar a sus discípulos cómo tenían que orar siempre sin desanimarse, les propuso esta parábola:</w:t>
      </w:r>
    </w:p>
    <w:p w:rsidR="00CD0BD8" w:rsidRDefault="00CD0BD8" w:rsidP="00CD0BD8">
      <w:pPr>
        <w:pStyle w:val="texto"/>
        <w:jc w:val="both"/>
      </w:pPr>
      <w:r>
        <w:t xml:space="preserve">-- Había un juez en una ciudad que ni temía a Dios ni le importaban los hombres. En la misma ciudad había una viuda que solía ir a decirle: "Hazme justicia frente a mi adversario"; por algún tiempo se negó, pero después se dijo: "Aunque ni temo a Dios ni me importan los hombres, como esa viuda me está fastidiando, le haré justicia, no vaya a acabar pegándome en la cara." </w:t>
      </w:r>
    </w:p>
    <w:p w:rsidR="00CD0BD8" w:rsidRDefault="00CD0BD8" w:rsidP="00CD0BD8">
      <w:pPr>
        <w:pStyle w:val="texto"/>
        <w:jc w:val="both"/>
      </w:pPr>
      <w:r>
        <w:t>Y el Señor respondió:</w:t>
      </w:r>
    </w:p>
    <w:p w:rsidR="00A2324E" w:rsidRDefault="00CD0BD8" w:rsidP="00CD0BD8">
      <w:pPr>
        <w:pStyle w:val="texto"/>
        <w:jc w:val="both"/>
      </w:pPr>
      <w:r>
        <w:t>-- Fijaos en lo que dice el juez injusto; pues Dios, ¿no hará justicia a sus elegidos que le gritan día y noche?; ¿o les dará largas? Os digo que les hará justicia sin tardar. Pero, cuando venga el Hijo del hombre, ¿encontrará esta fe en la tierra?</w:t>
      </w:r>
      <w:r>
        <w:tab/>
      </w:r>
      <w:r>
        <w:tab/>
      </w:r>
      <w:r>
        <w:tab/>
      </w:r>
      <w:r>
        <w:tab/>
      </w:r>
      <w:r>
        <w:tab/>
      </w:r>
      <w:r>
        <w:tab/>
      </w:r>
      <w:r>
        <w:tab/>
      </w:r>
      <w:r>
        <w:tab/>
      </w:r>
      <w:r>
        <w:tab/>
      </w:r>
      <w:r>
        <w:tab/>
      </w:r>
      <w:r>
        <w:tab/>
      </w:r>
      <w:r w:rsidR="001C50D3">
        <w:t>Palabra del Señor</w:t>
      </w:r>
      <w:r w:rsidR="00567E5C">
        <w:tab/>
      </w:r>
    </w:p>
    <w:p w:rsidR="00EA133E" w:rsidRPr="00A77066" w:rsidRDefault="00A2324E" w:rsidP="00A77066">
      <w:pPr>
        <w:spacing w:before="100" w:beforeAutospacing="1" w:after="100" w:afterAutospacing="1" w:line="0" w:lineRule="atLeast"/>
        <w:rPr>
          <w:rFonts w:ascii="Arial" w:hAnsi="Arial" w:cs="Arial"/>
          <w:color w:val="000000"/>
          <w:sz w:val="21"/>
          <w:szCs w:val="21"/>
        </w:rPr>
      </w:pPr>
      <w:r>
        <w:tab/>
      </w:r>
      <w:r w:rsidR="00525344" w:rsidRPr="00EE2BDC">
        <w:rPr>
          <w:u w:val="single"/>
        </w:rPr>
        <w:t>LA MEDITACIÓN</w:t>
      </w:r>
      <w:r w:rsidR="00453842">
        <w:rPr>
          <w:u w:val="single"/>
        </w:rPr>
        <w:t xml:space="preserve"> </w:t>
      </w:r>
      <w:r>
        <w:t xml:space="preserve">    </w:t>
      </w:r>
      <w:r w:rsidR="00453842">
        <w:t>p</w:t>
      </w:r>
      <w:r w:rsidR="00EA133E" w:rsidRPr="00EA133E">
        <w:t>or Javier Leoz</w:t>
      </w:r>
    </w:p>
    <w:p w:rsidR="00CD0BD8" w:rsidRPr="00CD0BD8" w:rsidRDefault="00453842" w:rsidP="00CD0BD8">
      <w:pPr>
        <w:pStyle w:val="texto"/>
        <w:jc w:val="both"/>
        <w:rPr>
          <w:b/>
        </w:rPr>
      </w:pPr>
      <w:r>
        <w:rPr>
          <w:rStyle w:val="Textoennegrita"/>
          <w:rFonts w:ascii="Times New Roman" w:hAnsi="Times New Roman" w:cs="Times New Roman"/>
          <w:b w:val="0"/>
          <w:sz w:val="22"/>
          <w:szCs w:val="22"/>
        </w:rPr>
        <w:tab/>
      </w:r>
      <w:r w:rsidR="00CD0BD8" w:rsidRPr="00CD0BD8">
        <w:rPr>
          <w:rStyle w:val="Textoennegrita"/>
          <w:b w:val="0"/>
        </w:rPr>
        <w:t>1.- Si hemos visto alguna vez una estalagmita vemos como, ésta, se forma con el paso de los años cuando, al caer millones y millones de gotas de agua, van depositando calcita en el suelo y formando así una especie de columna. El resultado, aparentemente, es invisible. Con el tiempo, espectacular.</w:t>
      </w:r>
      <w:r w:rsidR="00CD0BD8" w:rsidRPr="00CD0BD8">
        <w:rPr>
          <w:b/>
        </w:rPr>
        <w:t xml:space="preserve"> </w:t>
      </w:r>
      <w:r w:rsidR="00CD0BD8" w:rsidRPr="00CD0BD8">
        <w:t>Una vez más, Lucas, nos adentra en el tema de la oración. Y, según él, ha de ser insistente. Nos narra una preciosa parábola en la que, con la constancia, se nos asegura que Dios siempre cumple aquello que se le pide. ¿Cuándo? ¿Cómo? ¿De qué manera? Eso ya es otra cosa.</w:t>
      </w:r>
      <w:r w:rsidR="00CD0BD8" w:rsidRPr="00CD0BD8">
        <w:rPr>
          <w:b/>
        </w:rPr>
        <w:tab/>
      </w:r>
      <w:r w:rsidR="00CD0BD8" w:rsidRPr="00CD0BD8">
        <w:rPr>
          <w:b/>
        </w:rPr>
        <w:tab/>
      </w:r>
      <w:r w:rsidR="00CD0BD8" w:rsidRPr="00CD0BD8">
        <w:rPr>
          <w:b/>
        </w:rPr>
        <w:tab/>
      </w:r>
      <w:r w:rsidR="00CD0BD8" w:rsidRPr="00CD0BD8">
        <w:rPr>
          <w:b/>
        </w:rPr>
        <w:tab/>
      </w:r>
      <w:r w:rsidR="00CD0BD8">
        <w:rPr>
          <w:b/>
        </w:rPr>
        <w:tab/>
      </w:r>
      <w:r w:rsidR="00CD0BD8">
        <w:rPr>
          <w:b/>
        </w:rPr>
        <w:tab/>
      </w:r>
      <w:r w:rsidR="00CD0BD8">
        <w:rPr>
          <w:b/>
        </w:rPr>
        <w:tab/>
      </w:r>
      <w:r w:rsidR="00CD0BD8">
        <w:rPr>
          <w:b/>
        </w:rPr>
        <w:tab/>
      </w:r>
      <w:r w:rsidR="00CD0BD8">
        <w:rPr>
          <w:b/>
        </w:rPr>
        <w:tab/>
      </w:r>
      <w:r w:rsidR="00CD0BD8">
        <w:rPr>
          <w:b/>
        </w:rPr>
        <w:tab/>
      </w:r>
      <w:r w:rsidR="00CD0BD8">
        <w:rPr>
          <w:b/>
        </w:rPr>
        <w:tab/>
      </w:r>
      <w:r w:rsidR="00CD0BD8">
        <w:rPr>
          <w:b/>
        </w:rPr>
        <w:tab/>
      </w:r>
      <w:r w:rsidR="00CD0BD8">
        <w:rPr>
          <w:b/>
        </w:rPr>
        <w:tab/>
      </w:r>
      <w:r w:rsidR="00CD0BD8" w:rsidRPr="00CD0BD8">
        <w:t xml:space="preserve">2.-Al igual que la estalagmita, puede que a veces nos parezca que la “gota de agua de nuestra oración” no produce fruto. Que es estéril. Que no merece la pena. En cuántos momentos nos encontramos con personas que dicen que hace tiempo dejaron de orar porque les parecía algo innecesario o una pérdida de tiempo. Y, al contrario, otras que en la reflexión, la meditación y la oración diaria es donde mejor se encuentran y donde </w:t>
      </w:r>
      <w:r w:rsidR="00CD0BD8" w:rsidRPr="00CD0BD8">
        <w:t>alcanzan respuestas a muchos interrogantes o, por lo menos, fuerza para seguir adelante.Jesús, más que nunca en estos tiempos de ruidos y de superficialidad, nos invita a no abandonar la columna de la oración. Con ella podemos unir la tierra y el cielo y al hombre con Dios. ¿Cómo? Siendo constantes, alegres y persistentes en la oración. No está de más el recordar que, también una gota con su goteo permanente, es capaz de romper una gigantesca roca. Y no es menos cierto que, la oración permanente, produce sosiego, seguridad, optimismo y la sensación de que Dios camina codo a codo con la humanidad. Para ello, claro está, hay que orientar la antena de nuestra conciencia en la dirección desde la cual el Señor emite.</w:t>
      </w:r>
      <w:r w:rsidR="00CD0BD8" w:rsidRPr="00CD0BD8">
        <w:rPr>
          <w:b/>
        </w:rPr>
        <w:tab/>
      </w:r>
      <w:r w:rsidR="00CD0BD8" w:rsidRPr="00CD0BD8">
        <w:rPr>
          <w:b/>
        </w:rPr>
        <w:tab/>
      </w:r>
      <w:r w:rsidR="00CD0BD8" w:rsidRPr="00CD0BD8">
        <w:rPr>
          <w:b/>
        </w:rPr>
        <w:tab/>
      </w:r>
      <w:r w:rsidR="00CD0BD8">
        <w:rPr>
          <w:b/>
        </w:rPr>
        <w:tab/>
      </w:r>
      <w:r w:rsidR="00CD0BD8">
        <w:rPr>
          <w:b/>
        </w:rPr>
        <w:tab/>
      </w:r>
      <w:r w:rsidR="00CD0BD8">
        <w:rPr>
          <w:b/>
        </w:rPr>
        <w:tab/>
      </w:r>
      <w:r w:rsidR="00CD0BD8">
        <w:rPr>
          <w:b/>
        </w:rPr>
        <w:tab/>
      </w:r>
      <w:r w:rsidR="00CD0BD8">
        <w:rPr>
          <w:b/>
        </w:rPr>
        <w:tab/>
      </w:r>
      <w:r w:rsidR="00CD0BD8">
        <w:rPr>
          <w:b/>
        </w:rPr>
        <w:tab/>
      </w:r>
      <w:r w:rsidR="00CD0BD8">
        <w:rPr>
          <w:b/>
        </w:rPr>
        <w:tab/>
      </w:r>
      <w:r w:rsidR="00CD0BD8">
        <w:rPr>
          <w:b/>
        </w:rPr>
        <w:tab/>
      </w:r>
      <w:r w:rsidR="00CD0BD8">
        <w:rPr>
          <w:b/>
        </w:rPr>
        <w:tab/>
      </w:r>
      <w:r w:rsidR="00CD0BD8">
        <w:rPr>
          <w:b/>
        </w:rPr>
        <w:tab/>
      </w:r>
      <w:r w:rsidR="00CD0BD8">
        <w:rPr>
          <w:b/>
        </w:rPr>
        <w:tab/>
      </w:r>
      <w:r w:rsidR="00CD0BD8">
        <w:rPr>
          <w:b/>
        </w:rPr>
        <w:tab/>
      </w:r>
      <w:r w:rsidR="00CD0BD8">
        <w:rPr>
          <w:b/>
        </w:rPr>
        <w:tab/>
      </w:r>
      <w:r w:rsidR="00CD0BD8">
        <w:rPr>
          <w:b/>
        </w:rPr>
        <w:tab/>
      </w:r>
      <w:r w:rsidR="00CD0BD8">
        <w:rPr>
          <w:b/>
        </w:rPr>
        <w:tab/>
      </w:r>
      <w:r w:rsidR="00CD0BD8" w:rsidRPr="00CD0BD8">
        <w:t>3.- Cuando se quiere algo o se quiere a alguien, el cansancio, desaparece del vocabulario palabras como desilusión, desencanto, aburrimiento o pesimismo. Nosotros, como cristianos, no queremos “algo” (aunque anhelamos el cielo) amamos a Alguien: a Dios. Y por eso le rezamos y nos confiamos a su presencia, a su Palabra y a la promesa de que nunca nos dejará abandonados.</w:t>
      </w:r>
      <w:r w:rsidR="00CD0BD8" w:rsidRPr="00CD0BD8">
        <w:rPr>
          <w:b/>
        </w:rPr>
        <w:t xml:space="preserve"> </w:t>
      </w:r>
      <w:r w:rsidR="00CD0BD8" w:rsidRPr="00CD0BD8">
        <w:t>Siempre nos acompañarán enigmas y dudas: ¿Por qué el mal en el mundo? ¿Por qué unos tienen tanto y otros tan poco? ¿Por qué las guerras y los suicidios, las crisis y los desastres naturales? Preguntas que, muchas veces, sólo tienen una respuesta: el hombre es libre con todas sus consecuencias. Dios no es ningún tutor que vigila y dirige nuestras vidas como si fuéramos marionetas. Su deseo, como Padre, es que crezcamos, que maduremos y que por lo tanto seamos conscientes que el vivir implica confiar y arriesgarse creyendo con todas las consecuencias en El.</w:t>
      </w:r>
    </w:p>
    <w:p w:rsidR="00CD0BD8" w:rsidRPr="00CD0BD8" w:rsidRDefault="00CD0BD8" w:rsidP="00CD0BD8">
      <w:pPr>
        <w:pStyle w:val="texto"/>
        <w:jc w:val="both"/>
      </w:pPr>
      <w:r w:rsidRPr="00CD0BD8">
        <w:tab/>
        <w:t>4.- El Santo Cura de Ars a un joven sacerdote que, aparentemente, no veía frutos pastorales en su vida pastoral le apostillaba: ¿no será que no rezas con fe? ¿No será que no lo haces frecuentemente? ¿No será que no lo haces con insistencia? Fe, frecuencia e insistencia son tres termómetros que ponen sobre la mesa la verdad y la profundidad de nuestra oración.</w:t>
      </w:r>
    </w:p>
    <w:p w:rsidR="00525344" w:rsidRPr="00CD0BD8" w:rsidRDefault="00525344" w:rsidP="00CD0BD8">
      <w:pPr>
        <w:pStyle w:val="texto"/>
        <w:jc w:val="both"/>
      </w:pPr>
    </w:p>
    <w:sectPr w:rsidR="00525344" w:rsidRPr="00CD0BD8" w:rsidSect="00C17842">
      <w:type w:val="continuous"/>
      <w:pgSz w:w="16838" w:h="11906" w:orient="landscape" w:code="9"/>
      <w:pgMar w:top="540" w:right="1418" w:bottom="540" w:left="1418" w:header="709" w:footer="709"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F09"/>
    <w:rsid w:val="000A6142"/>
    <w:rsid w:val="00105368"/>
    <w:rsid w:val="001C50D3"/>
    <w:rsid w:val="002B6FCC"/>
    <w:rsid w:val="002C5218"/>
    <w:rsid w:val="00311CBD"/>
    <w:rsid w:val="00406AE6"/>
    <w:rsid w:val="00453842"/>
    <w:rsid w:val="00525344"/>
    <w:rsid w:val="00567E5C"/>
    <w:rsid w:val="005F7C92"/>
    <w:rsid w:val="00612933"/>
    <w:rsid w:val="00626A46"/>
    <w:rsid w:val="006A4391"/>
    <w:rsid w:val="006E3D6E"/>
    <w:rsid w:val="0075389B"/>
    <w:rsid w:val="00766730"/>
    <w:rsid w:val="00817C27"/>
    <w:rsid w:val="008E24E7"/>
    <w:rsid w:val="00A2324E"/>
    <w:rsid w:val="00A77066"/>
    <w:rsid w:val="00AD2271"/>
    <w:rsid w:val="00B076B8"/>
    <w:rsid w:val="00B54EC0"/>
    <w:rsid w:val="00C17842"/>
    <w:rsid w:val="00CD0BD8"/>
    <w:rsid w:val="00D13459"/>
    <w:rsid w:val="00D63867"/>
    <w:rsid w:val="00D77EEC"/>
    <w:rsid w:val="00DB2187"/>
    <w:rsid w:val="00E65E71"/>
    <w:rsid w:val="00EA133E"/>
    <w:rsid w:val="00EE2BDC"/>
    <w:rsid w:val="00F01F09"/>
    <w:rsid w:val="00FA02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85F0C80-437D-1649-92B8-057CC035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Ttulo4">
    <w:name w:val="heading 4"/>
    <w:basedOn w:val="Normal"/>
    <w:qFormat/>
    <w:pPr>
      <w:spacing w:before="100" w:beforeAutospacing="1" w:after="100" w:afterAutospacing="1"/>
      <w:outlineLvl w:val="3"/>
    </w:pPr>
    <w:rPr>
      <w:b/>
      <w:bCs/>
      <w:color w:val="00000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pPr>
      <w:spacing w:before="100" w:beforeAutospacing="1" w:after="100" w:afterAutospacing="1"/>
    </w:pPr>
    <w:rPr>
      <w:color w:val="000000"/>
    </w:rPr>
  </w:style>
  <w:style w:type="paragraph" w:customStyle="1" w:styleId="texto">
    <w:name w:val="texto"/>
    <w:basedOn w:val="Normal"/>
    <w:pPr>
      <w:spacing w:before="100" w:beforeAutospacing="1" w:after="100" w:afterAutospacing="1" w:line="285" w:lineRule="atLeast"/>
    </w:pPr>
    <w:rPr>
      <w:rFonts w:ascii="Arial" w:hAnsi="Arial" w:cs="Arial"/>
      <w:color w:val="000000"/>
      <w:sz w:val="21"/>
      <w:szCs w:val="21"/>
    </w:rPr>
  </w:style>
  <w:style w:type="character" w:styleId="Textoennegrita">
    <w:name w:val="Strong"/>
    <w:qFormat/>
    <w:rPr>
      <w:b/>
      <w:bCs/>
    </w:rPr>
  </w:style>
  <w:style w:type="paragraph" w:customStyle="1" w:styleId="seccciones">
    <w:name w:val="seccciones"/>
    <w:basedOn w:val="Normal"/>
    <w:pPr>
      <w:spacing w:before="100" w:beforeAutospacing="1" w:after="100" w:afterAutospacing="1" w:line="315" w:lineRule="atLeast"/>
    </w:pPr>
    <w:rPr>
      <w:rFonts w:ascii="Georgia" w:hAnsi="Georgia"/>
      <w:b/>
      <w:bCs/>
      <w:i/>
      <w:iCs/>
      <w:color w:val="004080"/>
      <w:sz w:val="45"/>
      <w:szCs w:val="45"/>
    </w:rPr>
  </w:style>
  <w:style w:type="paragraph" w:customStyle="1" w:styleId="subtitulo">
    <w:name w:val="subtitulo"/>
    <w:basedOn w:val="Normal"/>
    <w:pPr>
      <w:spacing w:before="100" w:beforeAutospacing="1" w:after="100" w:afterAutospacing="1"/>
    </w:pPr>
    <w:rPr>
      <w:rFonts w:ascii="Georgia" w:hAnsi="Georgia"/>
      <w:b/>
      <w:bCs/>
      <w:sz w:val="21"/>
      <w:szCs w:val="21"/>
    </w:rPr>
  </w:style>
  <w:style w:type="paragraph" w:customStyle="1" w:styleId="titulopequeno">
    <w:name w:val="titulopequeno"/>
    <w:basedOn w:val="Normal"/>
    <w:pPr>
      <w:spacing w:before="100" w:beforeAutospacing="1" w:after="100" w:afterAutospacing="1" w:line="315" w:lineRule="atLeast"/>
    </w:pPr>
    <w:rPr>
      <w:rFonts w:ascii="Georgia" w:hAnsi="Georgia"/>
      <w:b/>
      <w:bCs/>
      <w:caps/>
      <w:color w:val="800000"/>
      <w:sz w:val="26"/>
      <w:szCs w:val="26"/>
    </w:rPr>
  </w:style>
  <w:style w:type="character" w:customStyle="1" w:styleId="estilo11">
    <w:name w:val="estilo11"/>
    <w:rPr>
      <w:color w:val="FF0000"/>
    </w:rPr>
  </w:style>
  <w:style w:type="paragraph" w:customStyle="1" w:styleId="ladillo">
    <w:name w:val="ladillo"/>
    <w:basedOn w:val="Normal"/>
    <w:pPr>
      <w:spacing w:before="100" w:beforeAutospacing="1" w:after="100" w:afterAutospacing="1"/>
    </w:pPr>
    <w:rPr>
      <w:rFonts w:ascii="Arial" w:hAnsi="Arial" w:cs="Arial"/>
      <w:b/>
      <w:bCs/>
      <w:caps/>
      <w:color w:val="004080"/>
    </w:rPr>
  </w:style>
  <w:style w:type="character" w:customStyle="1" w:styleId="estilo61">
    <w:name w:val="estilo61"/>
    <w:rPr>
      <w:color w:val="FF0000"/>
    </w:rPr>
  </w:style>
  <w:style w:type="paragraph" w:customStyle="1" w:styleId="subtituloestilo6">
    <w:name w:val="subtitulo estilo6"/>
    <w:basedOn w:val="Normal"/>
    <w:pPr>
      <w:spacing w:before="100" w:beforeAutospacing="1" w:after="100" w:afterAutospacing="1"/>
    </w:pPr>
  </w:style>
  <w:style w:type="paragraph" w:customStyle="1" w:styleId="textoestilo7">
    <w:name w:val="texto estilo7"/>
    <w:basedOn w:val="Normal"/>
    <w:pPr>
      <w:spacing w:before="100" w:beforeAutospacing="1" w:after="100" w:afterAutospacing="1"/>
    </w:pPr>
  </w:style>
  <w:style w:type="paragraph" w:customStyle="1" w:styleId="titulorojo">
    <w:name w:val="titulorojo"/>
    <w:basedOn w:val="Normal"/>
    <w:rsid w:val="00D13459"/>
    <w:pPr>
      <w:spacing w:before="100" w:beforeAutospacing="1" w:after="100" w:afterAutospacing="1" w:line="315" w:lineRule="atLeast"/>
    </w:pPr>
    <w:rPr>
      <w:rFonts w:ascii="Georgia" w:hAnsi="Georgia"/>
      <w:b/>
      <w:bCs/>
      <w:caps/>
      <w:color w:val="800000"/>
      <w:sz w:val="30"/>
      <w:szCs w:val="30"/>
    </w:rPr>
  </w:style>
  <w:style w:type="paragraph" w:customStyle="1" w:styleId="textosin">
    <w:name w:val="textosin"/>
    <w:basedOn w:val="Normal"/>
    <w:rsid w:val="008E24E7"/>
    <w:rPr>
      <w:rFonts w:ascii="Arial" w:hAnsi="Arial" w:cs="Arial"/>
      <w:color w:val="000000"/>
      <w:kern w:val="28"/>
      <w:sz w:val="21"/>
      <w:szCs w:val="21"/>
    </w:rPr>
  </w:style>
  <w:style w:type="paragraph" w:customStyle="1" w:styleId="textosinestilo3">
    <w:name w:val="textosin estilo3"/>
    <w:basedOn w:val="Normal"/>
    <w:rsid w:val="008E24E7"/>
    <w:rPr>
      <w:color w:val="000000"/>
      <w:kern w:val="28"/>
    </w:rPr>
  </w:style>
  <w:style w:type="paragraph" w:customStyle="1" w:styleId="textosinestilo4">
    <w:name w:val="textosin estilo4"/>
    <w:basedOn w:val="Normal"/>
    <w:rsid w:val="008E24E7"/>
    <w:rPr>
      <w:color w:val="000000"/>
      <w:kern w:val="28"/>
    </w:rPr>
  </w:style>
  <w:style w:type="character" w:customStyle="1" w:styleId="textosin1">
    <w:name w:val="textosin1"/>
    <w:rsid w:val="005F7C92"/>
    <w:rPr>
      <w:rFonts w:ascii="Arial" w:hAnsi="Arial" w:cs="Arial" w:hint="default"/>
      <w:b w:val="0"/>
      <w:bCs w:val="0"/>
      <w:i w:val="0"/>
      <w:iCs w:val="0"/>
      <w:caps w:val="0"/>
      <w:smallCaps w:val="0"/>
      <w:color w:val="000000"/>
      <w:spacing w:val="0"/>
      <w:sz w:val="21"/>
      <w:szCs w:val="21"/>
    </w:rPr>
  </w:style>
  <w:style w:type="character" w:customStyle="1" w:styleId="subtituloestilo1">
    <w:name w:val="subtitulo estilo1"/>
    <w:basedOn w:val="Fuentedeprrafopredeter"/>
    <w:rsid w:val="00453842"/>
  </w:style>
  <w:style w:type="character" w:styleId="nfasis">
    <w:name w:val="Emphasis"/>
    <w:uiPriority w:val="20"/>
    <w:qFormat/>
    <w:rsid w:val="00A77066"/>
    <w:rPr>
      <w:i/>
      <w:iCs/>
    </w:rPr>
  </w:style>
  <w:style w:type="paragraph" w:styleId="Textodeglobo">
    <w:name w:val="Balloon Text"/>
    <w:basedOn w:val="Normal"/>
    <w:link w:val="TextodegloboCar"/>
    <w:rsid w:val="002C5218"/>
    <w:rPr>
      <w:rFonts w:ascii="Segoe UI" w:hAnsi="Segoe UI" w:cs="Segoe UI"/>
      <w:sz w:val="18"/>
      <w:szCs w:val="18"/>
    </w:rPr>
  </w:style>
  <w:style w:type="character" w:customStyle="1" w:styleId="TextodegloboCar">
    <w:name w:val="Texto de globo Car"/>
    <w:link w:val="Textodeglobo"/>
    <w:rsid w:val="002C52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505725">
      <w:bodyDiv w:val="1"/>
      <w:marLeft w:val="0"/>
      <w:marRight w:val="0"/>
      <w:marTop w:val="0"/>
      <w:marBottom w:val="0"/>
      <w:divBdr>
        <w:top w:val="none" w:sz="0" w:space="0" w:color="auto"/>
        <w:left w:val="none" w:sz="0" w:space="0" w:color="auto"/>
        <w:bottom w:val="none" w:sz="0" w:space="0" w:color="auto"/>
        <w:right w:val="none" w:sz="0" w:space="0" w:color="auto"/>
      </w:divBdr>
    </w:div>
    <w:div w:id="492797789">
      <w:bodyDiv w:val="1"/>
      <w:marLeft w:val="0"/>
      <w:marRight w:val="0"/>
      <w:marTop w:val="0"/>
      <w:marBottom w:val="0"/>
      <w:divBdr>
        <w:top w:val="none" w:sz="0" w:space="0" w:color="auto"/>
        <w:left w:val="none" w:sz="0" w:space="0" w:color="auto"/>
        <w:bottom w:val="none" w:sz="0" w:space="0" w:color="auto"/>
        <w:right w:val="none" w:sz="0" w:space="0" w:color="auto"/>
      </w:divBdr>
    </w:div>
    <w:div w:id="752046890">
      <w:bodyDiv w:val="1"/>
      <w:marLeft w:val="0"/>
      <w:marRight w:val="0"/>
      <w:marTop w:val="0"/>
      <w:marBottom w:val="0"/>
      <w:divBdr>
        <w:top w:val="none" w:sz="0" w:space="0" w:color="auto"/>
        <w:left w:val="none" w:sz="0" w:space="0" w:color="auto"/>
        <w:bottom w:val="none" w:sz="0" w:space="0" w:color="auto"/>
        <w:right w:val="none" w:sz="0" w:space="0" w:color="auto"/>
      </w:divBdr>
    </w:div>
    <w:div w:id="948317904">
      <w:bodyDiv w:val="1"/>
      <w:marLeft w:val="0"/>
      <w:marRight w:val="0"/>
      <w:marTop w:val="0"/>
      <w:marBottom w:val="0"/>
      <w:divBdr>
        <w:top w:val="none" w:sz="0" w:space="0" w:color="auto"/>
        <w:left w:val="none" w:sz="0" w:space="0" w:color="auto"/>
        <w:bottom w:val="none" w:sz="0" w:space="0" w:color="auto"/>
        <w:right w:val="none" w:sz="0" w:space="0" w:color="auto"/>
      </w:divBdr>
    </w:div>
    <w:div w:id="992636741">
      <w:bodyDiv w:val="1"/>
      <w:marLeft w:val="0"/>
      <w:marRight w:val="0"/>
      <w:marTop w:val="0"/>
      <w:marBottom w:val="0"/>
      <w:divBdr>
        <w:top w:val="none" w:sz="0" w:space="0" w:color="auto"/>
        <w:left w:val="none" w:sz="0" w:space="0" w:color="auto"/>
        <w:bottom w:val="none" w:sz="0" w:space="0" w:color="auto"/>
        <w:right w:val="none" w:sz="0" w:space="0" w:color="auto"/>
      </w:divBdr>
    </w:div>
    <w:div w:id="1008797430">
      <w:bodyDiv w:val="1"/>
      <w:marLeft w:val="0"/>
      <w:marRight w:val="0"/>
      <w:marTop w:val="0"/>
      <w:marBottom w:val="0"/>
      <w:divBdr>
        <w:top w:val="none" w:sz="0" w:space="0" w:color="auto"/>
        <w:left w:val="none" w:sz="0" w:space="0" w:color="auto"/>
        <w:bottom w:val="none" w:sz="0" w:space="0" w:color="auto"/>
        <w:right w:val="none" w:sz="0" w:space="0" w:color="auto"/>
      </w:divBdr>
    </w:div>
    <w:div w:id="1494756642">
      <w:bodyDiv w:val="1"/>
      <w:marLeft w:val="0"/>
      <w:marRight w:val="0"/>
      <w:marTop w:val="0"/>
      <w:marBottom w:val="0"/>
      <w:divBdr>
        <w:top w:val="none" w:sz="0" w:space="0" w:color="auto"/>
        <w:left w:val="none" w:sz="0" w:space="0" w:color="auto"/>
        <w:bottom w:val="none" w:sz="0" w:space="0" w:color="auto"/>
        <w:right w:val="none" w:sz="0" w:space="0" w:color="auto"/>
      </w:divBdr>
    </w:div>
    <w:div w:id="1595548588">
      <w:bodyDiv w:val="1"/>
      <w:marLeft w:val="0"/>
      <w:marRight w:val="0"/>
      <w:marTop w:val="0"/>
      <w:marBottom w:val="0"/>
      <w:divBdr>
        <w:top w:val="none" w:sz="0" w:space="0" w:color="auto"/>
        <w:left w:val="none" w:sz="0" w:space="0" w:color="auto"/>
        <w:bottom w:val="none" w:sz="0" w:space="0" w:color="auto"/>
        <w:right w:val="none" w:sz="0" w:space="0" w:color="auto"/>
      </w:divBdr>
    </w:div>
    <w:div w:id="1781758513">
      <w:bodyDiv w:val="1"/>
      <w:marLeft w:val="0"/>
      <w:marRight w:val="0"/>
      <w:marTop w:val="0"/>
      <w:marBottom w:val="0"/>
      <w:divBdr>
        <w:top w:val="none" w:sz="0" w:space="0" w:color="auto"/>
        <w:left w:val="none" w:sz="0" w:space="0" w:color="auto"/>
        <w:bottom w:val="none" w:sz="0" w:space="0" w:color="auto"/>
        <w:right w:val="none" w:sz="0" w:space="0" w:color="auto"/>
      </w:divBdr>
    </w:div>
    <w:div w:id="205318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http://www.betania.es/imagen/2-cruz.gif" TargetMode="External" /><Relationship Id="rId5" Type="http://schemas.openxmlformats.org/officeDocument/2006/relationships/image" Target="media/image2.png" /><Relationship Id="rId4"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1087</Words>
  <Characters>5983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Grupo oración</vt:lpstr>
    </vt:vector>
  </TitlesOfParts>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Grupo oración</dc:title>
  <dc:subject/>
  <dc:creator>pc</dc:creator>
  <cp:keywords/>
  <dc:description/>
  <cp:lastModifiedBy>Alvaro MS</cp:lastModifiedBy>
  <cp:revision>2</cp:revision>
  <cp:lastPrinted>2016-10-11T22:21:00Z</cp:lastPrinted>
  <dcterms:created xsi:type="dcterms:W3CDTF">2019-10-20T06:20:00Z</dcterms:created>
  <dcterms:modified xsi:type="dcterms:W3CDTF">2019-10-20T06:20:00Z</dcterms:modified>
</cp:coreProperties>
</file>